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A3" w:rsidRDefault="005973F5" w:rsidP="005973F5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دستورالعمل کار با رطوبت سنج</w:t>
      </w:r>
    </w:p>
    <w:p w:rsidR="00800B28" w:rsidRDefault="00800B28" w:rsidP="00800B2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800B28" w:rsidRDefault="00695951" w:rsidP="00800B2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800B28" w:rsidRDefault="00800B28" w:rsidP="00800B2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800B28" w:rsidRDefault="00800B28" w:rsidP="00800B2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800B28" w:rsidRDefault="006128E1" w:rsidP="006128E1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800B28" w:rsidRDefault="00800B28" w:rsidP="00800B28">
      <w:pPr>
        <w:rPr>
          <w:rFonts w:cs="B Nazanin"/>
          <w:b/>
          <w:bCs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</w:t>
      </w:r>
      <w:r w:rsidRPr="00695951">
        <w:rPr>
          <w:rFonts w:cs="B Nazanin" w:hint="cs"/>
          <w:b/>
          <w:bCs/>
          <w:color w:val="4F81BD" w:themeColor="accent1"/>
          <w:sz w:val="28"/>
          <w:szCs w:val="28"/>
          <w:rtl/>
        </w:rPr>
        <w:t>:</w:t>
      </w:r>
    </w:p>
    <w:p w:rsidR="00800B28" w:rsidRDefault="00800B28" w:rsidP="00800B2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تشریح نحوه کاروآیین کار ایمن با دستگاه رطوبت سنج</w:t>
      </w:r>
    </w:p>
    <w:p w:rsidR="00800B28" w:rsidRPr="00082DC3" w:rsidRDefault="00800B28" w:rsidP="00800B2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800B28" w:rsidRDefault="00800B28" w:rsidP="00800B2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800B28" w:rsidRPr="00082DC3" w:rsidRDefault="00800B28" w:rsidP="00800B2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800B28" w:rsidRDefault="00800B28" w:rsidP="00800B2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1-کلیه دانشجویان دوره ی کارشناسی رشته بهداشتی حرفه ای مسئولیت اجرای این دستورالعمل را به عهده دارند.</w:t>
      </w:r>
    </w:p>
    <w:p w:rsidR="00800B28" w:rsidRDefault="00082DC3" w:rsidP="00800B2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برحسن اجرای مفاد این دستورالعمل رابه عهده دارند.</w:t>
      </w:r>
    </w:p>
    <w:p w:rsidR="00082DC3" w:rsidRPr="00082DC3" w:rsidRDefault="00082DC3" w:rsidP="00800B2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t>:</w:t>
      </w:r>
    </w:p>
    <w:p w:rsidR="00082DC3" w:rsidRDefault="00082DC3" w:rsidP="00800B28">
      <w:pPr>
        <w:rPr>
          <w:rFonts w:cs="B Nazanin"/>
          <w:b/>
          <w:bCs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5973F5" w:rsidRDefault="005973F5" w:rsidP="000D58A3">
      <w:pPr>
        <w:rPr>
          <w:rFonts w:cs="B Nazanin"/>
          <w:b/>
          <w:bCs/>
          <w:sz w:val="28"/>
          <w:szCs w:val="28"/>
          <w:rtl/>
        </w:rPr>
      </w:pPr>
    </w:p>
    <w:p w:rsidR="005973F5" w:rsidRPr="00082DC3" w:rsidRDefault="00082DC3" w:rsidP="00082DC3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 xml:space="preserve">تعریف </w:t>
      </w:r>
      <w:r w:rsidR="005973F5" w:rsidRPr="00082DC3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رطوبت 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مقدار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موجود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اتمسفر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گفته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مخلوطی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گازهای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اتمسفری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خشک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انواع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موجود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مبنای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کیفیت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بررسی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A7F88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نسبت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فشار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بخارآب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فشار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اشباع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درهمان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تعریف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صورت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درصد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توجه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تعریف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صورت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گردد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عبارت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دیگر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/>
          <w:sz w:val="24"/>
          <w:szCs w:val="24"/>
        </w:rPr>
        <w:t>RH</w:t>
      </w:r>
      <w:r w:rsidRPr="00BC46B7">
        <w:rPr>
          <w:rFonts w:cs="B Nazanin"/>
          <w:sz w:val="24"/>
          <w:szCs w:val="24"/>
          <w:rtl/>
        </w:rPr>
        <w:t xml:space="preserve">) </w:t>
      </w:r>
      <w:r w:rsidRPr="00BC46B7">
        <w:rPr>
          <w:rFonts w:cs="B Nazanin" w:hint="cs"/>
          <w:sz w:val="24"/>
          <w:szCs w:val="24"/>
          <w:rtl/>
        </w:rPr>
        <w:t>عبارت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جزمولی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آب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/>
          <w:sz w:val="24"/>
          <w:szCs w:val="24"/>
        </w:rPr>
        <w:t>XV</w:t>
      </w:r>
      <w:r w:rsidRPr="00BC46B7">
        <w:rPr>
          <w:rFonts w:cs="B Nazanin"/>
          <w:sz w:val="24"/>
          <w:szCs w:val="24"/>
          <w:rtl/>
        </w:rPr>
        <w:t xml:space="preserve">)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مخلوط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آب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/>
          <w:sz w:val="24"/>
          <w:szCs w:val="24"/>
        </w:rPr>
        <w:t>XS</w:t>
      </w:r>
      <w:r w:rsidRPr="00BC46B7">
        <w:rPr>
          <w:rFonts w:cs="B Nazanin"/>
          <w:sz w:val="24"/>
          <w:szCs w:val="24"/>
          <w:rtl/>
        </w:rPr>
        <w:t xml:space="preserve">)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مخلوط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اشباع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همان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درجه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فشار</w:t>
      </w:r>
    </w:p>
    <w:p w:rsidR="000D58A3" w:rsidRPr="00BC46B7" w:rsidRDefault="000D58A3" w:rsidP="000A7F88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مطلق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میزان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واحد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حجم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مطلق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لازم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اشباع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همان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مطلق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برای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متنوعی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گرفته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:</w:t>
      </w:r>
    </w:p>
    <w:p w:rsidR="00082DC3" w:rsidRPr="00BC46B7" w:rsidRDefault="00082DC3" w:rsidP="000A7F88">
      <w:pPr>
        <w:rPr>
          <w:rFonts w:cs="B Nazanin"/>
          <w:b/>
          <w:bCs/>
          <w:sz w:val="24"/>
          <w:szCs w:val="24"/>
          <w:rtl/>
        </w:rPr>
      </w:pP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روشهای اندازه گیری رطوبت هوا: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/>
          <w:sz w:val="24"/>
          <w:szCs w:val="24"/>
          <w:rtl/>
        </w:rPr>
        <w:t xml:space="preserve">1-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مستقیم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استفاده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گردد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مستقیم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قادر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استفاده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گردد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حساسیت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زیادی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برخی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پارامترهای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فیزیکی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مواد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 w:hint="cs"/>
          <w:sz w:val="24"/>
          <w:szCs w:val="24"/>
          <w:rtl/>
        </w:rPr>
        <w:t>مانند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مقاومت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سطح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ascii="Sakkal Majalla" w:hAnsi="Sakkal Majalla" w:cs="Sakkal Majalla" w:hint="cs"/>
          <w:sz w:val="24"/>
          <w:szCs w:val="24"/>
          <w:rtl/>
        </w:rPr>
        <w:t>…</w:t>
      </w:r>
      <w:r w:rsidRPr="00BC46B7">
        <w:rPr>
          <w:rFonts w:cs="B Nazanin"/>
          <w:sz w:val="24"/>
          <w:szCs w:val="24"/>
          <w:rtl/>
        </w:rPr>
        <w:t xml:space="preserve">.)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انواع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اقسام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مختلفی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ساخته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برخی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شرح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زیر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باشند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اصطلاحا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آن</w:t>
      </w:r>
      <w:r w:rsidRPr="00BC46B7">
        <w:rPr>
          <w:rFonts w:cs="B Nazanin"/>
          <w:sz w:val="24"/>
          <w:szCs w:val="24"/>
          <w:rtl/>
        </w:rPr>
        <w:t xml:space="preserve">  </w:t>
      </w:r>
      <w:r w:rsidRPr="00BC46B7">
        <w:rPr>
          <w:rFonts w:cs="B Nazanin" w:hint="cs"/>
          <w:sz w:val="24"/>
          <w:szCs w:val="24"/>
          <w:rtl/>
        </w:rPr>
        <w:t>ترمورطوبت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گویند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کاربرد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زیادی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ایستگاه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شناسی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ترموهیگرومتر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عملکردی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اساس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جنس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خاصی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انسان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عمل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رشته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انسان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</w:t>
      </w:r>
      <w:r w:rsidRPr="00BC46B7">
        <w:rPr>
          <w:rFonts w:cs="B Nazanin"/>
          <w:sz w:val="24"/>
          <w:szCs w:val="24"/>
          <w:rtl/>
        </w:rPr>
        <w:t xml:space="preserve"> 10 </w:t>
      </w:r>
      <w:r w:rsidRPr="00BC46B7">
        <w:rPr>
          <w:rFonts w:cs="B Nazanin" w:hint="cs"/>
          <w:sz w:val="24"/>
          <w:szCs w:val="24"/>
          <w:rtl/>
        </w:rPr>
        <w:t>الی</w:t>
      </w:r>
      <w:r w:rsidRPr="00BC46B7">
        <w:rPr>
          <w:rFonts w:cs="B Nazanin"/>
          <w:sz w:val="24"/>
          <w:szCs w:val="24"/>
          <w:rtl/>
        </w:rPr>
        <w:t xml:space="preserve"> 100 </w:t>
      </w:r>
      <w:r w:rsidRPr="00BC46B7">
        <w:rPr>
          <w:rFonts w:cs="B Nazanin" w:hint="cs"/>
          <w:sz w:val="24"/>
          <w:szCs w:val="24"/>
          <w:rtl/>
        </w:rPr>
        <w:t>برش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توسط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وزنه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کوچکی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اهرمی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متصل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درحال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کشش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قرار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دهند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دراثر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نموده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دربعضی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عنوان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ترموهیدروگراف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معرفی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دیگری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دستگاه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هایی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هستند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اساس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مساحت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سطح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مشخصی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پوست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قورباغه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درحال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کشش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 ) </w:t>
      </w:r>
      <w:r w:rsidRPr="00BC46B7">
        <w:rPr>
          <w:rFonts w:cs="B Nazanin" w:hint="cs"/>
          <w:sz w:val="24"/>
          <w:szCs w:val="24"/>
          <w:rtl/>
        </w:rPr>
        <w:t>عمل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مشابه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دستگاه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قبلی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صنایع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نساجی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کنترل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اهمیت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ویژه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برخوردار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کاربرد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زیادی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</w:p>
    <w:p w:rsidR="000D58A3" w:rsidRPr="00BC46B7" w:rsidRDefault="000D58A3" w:rsidP="000A7F88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ازدیگر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وسایل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گروه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ترمو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هیدرومتر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دیجیتالی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سنسوری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دراثر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تغییر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جریان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الکتریکی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ایجاد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نماید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میزان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جریان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الکتریکی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متناسب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میزان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مقابل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دهانه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دمنده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سیستم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تهویه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کاربرد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زیادی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همان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طور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نام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پیداست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وسیله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قادر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>.</w:t>
      </w:r>
    </w:p>
    <w:p w:rsidR="00082DC3" w:rsidRPr="00BC46B7" w:rsidRDefault="000D58A3" w:rsidP="00082DC3">
      <w:pPr>
        <w:rPr>
          <w:rFonts w:cs="B Nazanin"/>
          <w:sz w:val="24"/>
          <w:szCs w:val="24"/>
          <w:rtl/>
        </w:rPr>
      </w:pPr>
      <w:r w:rsidRPr="00BC46B7">
        <w:rPr>
          <w:rFonts w:cs="B Nazanin"/>
          <w:sz w:val="24"/>
          <w:szCs w:val="24"/>
          <w:rtl/>
        </w:rPr>
        <w:lastRenderedPageBreak/>
        <w:t xml:space="preserve">2-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غیر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مستقیم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پارامتر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دمای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خشک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مقدار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کمک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روابط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جداول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نمودار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سایکرومتری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تعیین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نمودار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بیشترین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کاربرد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دارندصورت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کلی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میزان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نسبی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استفاده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>.</w:t>
      </w:r>
    </w:p>
    <w:p w:rsidR="00082DC3" w:rsidRPr="00BC46B7" w:rsidRDefault="00082DC3" w:rsidP="00082DC3">
      <w:pPr>
        <w:rPr>
          <w:rFonts w:cs="B Nazanin"/>
          <w:b/>
          <w:bCs/>
          <w:color w:val="4F81BD" w:themeColor="accent1"/>
          <w:sz w:val="24"/>
          <w:szCs w:val="24"/>
          <w:rtl/>
        </w:rPr>
      </w:pP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انواع رطوبت سنج وآیین کار ایمن دستگاه رطوبت سنج: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/>
          <w:sz w:val="24"/>
          <w:szCs w:val="24"/>
          <w:rtl/>
        </w:rPr>
        <w:t xml:space="preserve">1-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proofErr w:type="spellStart"/>
      <w:r w:rsidRPr="00BC46B7">
        <w:rPr>
          <w:rFonts w:cs="B Nazanin"/>
          <w:sz w:val="24"/>
          <w:szCs w:val="24"/>
        </w:rPr>
        <w:t>Whiring</w:t>
      </w:r>
      <w:proofErr w:type="spellEnd"/>
      <w:r w:rsidRPr="00BC46B7">
        <w:rPr>
          <w:rFonts w:cs="B Nazanin"/>
          <w:sz w:val="24"/>
          <w:szCs w:val="24"/>
        </w:rPr>
        <w:t xml:space="preserve"> hygrometer</w:t>
      </w:r>
    </w:p>
    <w:p w:rsidR="000D58A3" w:rsidRPr="00BC46B7" w:rsidRDefault="000D58A3" w:rsidP="000A7F88">
      <w:pPr>
        <w:rPr>
          <w:rFonts w:cs="B Nazanin"/>
          <w:sz w:val="24"/>
          <w:szCs w:val="24"/>
          <w:rtl/>
        </w:rPr>
      </w:pPr>
      <w:r w:rsidRPr="00BC46B7">
        <w:rPr>
          <w:rFonts w:cs="B Nazanin"/>
          <w:sz w:val="24"/>
          <w:szCs w:val="24"/>
          <w:rtl/>
        </w:rPr>
        <w:t xml:space="preserve">2-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آسمن</w:t>
      </w:r>
      <w:r w:rsidRPr="00BC46B7">
        <w:rPr>
          <w:rFonts w:cs="B Nazanin"/>
          <w:sz w:val="24"/>
          <w:szCs w:val="24"/>
          <w:rtl/>
        </w:rPr>
        <w:t xml:space="preserve"> </w:t>
      </w:r>
      <w:proofErr w:type="spellStart"/>
      <w:r w:rsidRPr="00BC46B7">
        <w:rPr>
          <w:rFonts w:cs="B Nazanin"/>
          <w:sz w:val="24"/>
          <w:szCs w:val="24"/>
        </w:rPr>
        <w:t>Assman</w:t>
      </w:r>
      <w:proofErr w:type="spellEnd"/>
      <w:r w:rsidRPr="00BC46B7">
        <w:rPr>
          <w:rFonts w:cs="B Nazanin"/>
          <w:sz w:val="24"/>
          <w:szCs w:val="24"/>
        </w:rPr>
        <w:t xml:space="preserve"> hygrometer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ساخته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فیتیله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قابلیت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رسانایی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پوشش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یافته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عنو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استفاده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(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ضمن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بدون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دارد</w:t>
      </w:r>
      <w:r w:rsidRPr="00BC46B7">
        <w:rPr>
          <w:rFonts w:cs="B Nazanin"/>
          <w:sz w:val="24"/>
          <w:szCs w:val="24"/>
          <w:rtl/>
        </w:rPr>
        <w:t xml:space="preserve"> )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مجهز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دسته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توان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حول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محور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بازو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حرکت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درآورد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بدین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ترتیب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تهویه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لازم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سطح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بخشی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حساس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تامین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D58A3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آسمن</w:t>
      </w:r>
      <w:r w:rsidRPr="00BC46B7">
        <w:rPr>
          <w:rFonts w:cs="B Nazanin"/>
          <w:sz w:val="24"/>
          <w:szCs w:val="24"/>
          <w:rtl/>
        </w:rPr>
        <w:t xml:space="preserve"> : </w:t>
      </w:r>
      <w:r w:rsidRPr="00BC46B7">
        <w:rPr>
          <w:rFonts w:cs="B Nazanin" w:hint="cs"/>
          <w:sz w:val="24"/>
          <w:szCs w:val="24"/>
          <w:rtl/>
        </w:rPr>
        <w:t>تفاوت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مکش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جریان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کمک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پس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کوک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شدن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عمل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عبور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82DC3">
      <w:pPr>
        <w:rPr>
          <w:rFonts w:cs="B Nazanin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علاوه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آسمن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فیتیله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روش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دستی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مرطوب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مخزن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آب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وجود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ندارد</w:t>
      </w:r>
      <w:r w:rsidRPr="00BC46B7">
        <w:rPr>
          <w:rFonts w:cs="B Nazanin"/>
          <w:sz w:val="24"/>
          <w:szCs w:val="24"/>
          <w:rtl/>
        </w:rPr>
        <w:t xml:space="preserve">. </w:t>
      </w:r>
      <w:r w:rsidRPr="00BC46B7">
        <w:rPr>
          <w:rFonts w:cs="B Nazanin" w:hint="cs"/>
          <w:sz w:val="24"/>
          <w:szCs w:val="24"/>
          <w:rtl/>
        </w:rPr>
        <w:t>فن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موجود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آسمن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جریان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سرعت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یکنواخت</w:t>
      </w:r>
      <w:r w:rsidRPr="00BC46B7">
        <w:rPr>
          <w:rFonts w:cs="B Nazanin"/>
          <w:sz w:val="24"/>
          <w:szCs w:val="24"/>
          <w:rtl/>
        </w:rPr>
        <w:t xml:space="preserve"> (5/2</w:t>
      </w:r>
      <w:r w:rsidRPr="00BC46B7">
        <w:rPr>
          <w:rFonts w:cs="B Nazanin" w:hint="cs"/>
          <w:sz w:val="24"/>
          <w:szCs w:val="24"/>
          <w:rtl/>
        </w:rPr>
        <w:t>متر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ثانیه</w:t>
      </w:r>
      <w:r w:rsidRPr="00BC46B7">
        <w:rPr>
          <w:rFonts w:cs="B Nazanin"/>
          <w:sz w:val="24"/>
          <w:szCs w:val="24"/>
          <w:rtl/>
        </w:rPr>
        <w:t xml:space="preserve"> )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سطح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تامین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>.</w:t>
      </w:r>
    </w:p>
    <w:p w:rsidR="000D58A3" w:rsidRPr="00BC46B7" w:rsidRDefault="000D58A3" w:rsidP="000D58A3">
      <w:pPr>
        <w:rPr>
          <w:rFonts w:cs="B Nazanin"/>
          <w:b/>
          <w:bCs/>
          <w:color w:val="4F81BD" w:themeColor="accent1"/>
          <w:sz w:val="24"/>
          <w:szCs w:val="24"/>
          <w:rtl/>
        </w:rPr>
      </w:pPr>
      <w:bookmarkStart w:id="0" w:name="_GoBack"/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نکات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</w:t>
      </w: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مهم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</w:t>
      </w: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در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</w:t>
      </w: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رطوبت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</w:t>
      </w: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سنج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</w:t>
      </w:r>
      <w:r w:rsidRPr="00BC46B7">
        <w:rPr>
          <w:rFonts w:cs="B Nazanin" w:hint="cs"/>
          <w:b/>
          <w:bCs/>
          <w:color w:val="4F81BD" w:themeColor="accent1"/>
          <w:sz w:val="24"/>
          <w:szCs w:val="24"/>
          <w:rtl/>
        </w:rPr>
        <w:t>ها</w:t>
      </w:r>
      <w:r w:rsidRPr="00BC46B7">
        <w:rPr>
          <w:rFonts w:cs="B Nazanin"/>
          <w:b/>
          <w:bCs/>
          <w:color w:val="4F81BD" w:themeColor="accent1"/>
          <w:sz w:val="24"/>
          <w:szCs w:val="24"/>
          <w:rtl/>
        </w:rPr>
        <w:t xml:space="preserve"> :</w:t>
      </w:r>
    </w:p>
    <w:bookmarkEnd w:id="0"/>
    <w:p w:rsidR="000D58A3" w:rsidRPr="00BC46B7" w:rsidRDefault="000D58A3" w:rsidP="000D58A3">
      <w:pPr>
        <w:rPr>
          <w:rFonts w:cs="Arial"/>
          <w:sz w:val="24"/>
          <w:szCs w:val="24"/>
          <w:rtl/>
        </w:rPr>
      </w:pP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باید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هردو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مورد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استفاده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از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اندازه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ساخت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نوع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شرکت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خصوص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تا</w:t>
      </w:r>
      <w:r w:rsidRPr="00BC46B7">
        <w:rPr>
          <w:rFonts w:cs="B Nazanin"/>
          <w:sz w:val="24"/>
          <w:szCs w:val="24"/>
          <w:rtl/>
        </w:rPr>
        <w:t xml:space="preserve"> 1/0 </w:t>
      </w:r>
      <w:r w:rsidRPr="00BC46B7">
        <w:rPr>
          <w:rFonts w:cs="B Nazanin" w:hint="cs"/>
          <w:sz w:val="24"/>
          <w:szCs w:val="24"/>
          <w:rtl/>
        </w:rPr>
        <w:t>دمای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درجه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سانتی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گراد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انجام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گیرد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خصوص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آسمن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دقت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شود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هواکش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مربوط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حرکتی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یکنواخت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داشته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تهویه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کافی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دماسنج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ها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ایجاد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کند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در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رابطه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رطوبت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سنج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چرخان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سرعت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گردش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یکنواخت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و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کافی</w:t>
      </w:r>
      <w:r w:rsidRPr="00BC46B7">
        <w:rPr>
          <w:rFonts w:cs="B Nazanin"/>
          <w:sz w:val="24"/>
          <w:szCs w:val="24"/>
          <w:rtl/>
        </w:rPr>
        <w:t xml:space="preserve"> </w:t>
      </w:r>
      <w:r w:rsidRPr="00BC46B7">
        <w:rPr>
          <w:rFonts w:cs="B Nazanin" w:hint="cs"/>
          <w:sz w:val="24"/>
          <w:szCs w:val="24"/>
          <w:rtl/>
        </w:rPr>
        <w:t>باشد</w:t>
      </w:r>
      <w:r w:rsidRPr="00BC46B7">
        <w:rPr>
          <w:rFonts w:cs="Arial"/>
          <w:sz w:val="24"/>
          <w:szCs w:val="24"/>
          <w:rtl/>
        </w:rPr>
        <w:t>.</w:t>
      </w:r>
    </w:p>
    <w:sectPr w:rsidR="000D58A3" w:rsidRPr="00BC46B7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DD" w:rsidRDefault="00231CDD" w:rsidP="00A44AFE">
      <w:pPr>
        <w:spacing w:after="0" w:line="240" w:lineRule="auto"/>
      </w:pPr>
      <w:r>
        <w:separator/>
      </w:r>
    </w:p>
  </w:endnote>
  <w:endnote w:type="continuationSeparator" w:id="0">
    <w:p w:rsidR="00231CDD" w:rsidRDefault="00231CDD" w:rsidP="00A4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759" w:type="dxa"/>
      <w:tblLook w:val="04A0" w:firstRow="1" w:lastRow="0" w:firstColumn="1" w:lastColumn="0" w:noHBand="0" w:noVBand="1"/>
    </w:tblPr>
    <w:tblGrid>
      <w:gridCol w:w="2997"/>
      <w:gridCol w:w="3523"/>
      <w:gridCol w:w="3140"/>
    </w:tblGrid>
    <w:tr w:rsidR="008530A6" w:rsidTr="00694CDC">
      <w:trPr>
        <w:trHeight w:val="507"/>
      </w:trPr>
      <w:tc>
        <w:tcPr>
          <w:tcW w:w="2997" w:type="dxa"/>
        </w:tcPr>
        <w:p w:rsidR="008530A6" w:rsidRPr="005973F5" w:rsidRDefault="008530A6" w:rsidP="005973F5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 xml:space="preserve">تهیه </w:t>
          </w: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5973F5" w:rsidRPr="005973F5" w:rsidRDefault="005973F5" w:rsidP="005973F5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23" w:type="dxa"/>
        </w:tcPr>
        <w:p w:rsidR="008530A6" w:rsidRPr="005973F5" w:rsidRDefault="008530A6" w:rsidP="008530A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5973F5" w:rsidRPr="005973F5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5973F5" w:rsidRPr="005973F5" w:rsidRDefault="005973F5" w:rsidP="008530A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استاددرس</w:t>
          </w:r>
          <w:r>
            <w:rPr>
              <w:rFonts w:cs="B Nazanin" w:hint="cs"/>
              <w:b/>
              <w:bCs/>
              <w:color w:val="4F81BD" w:themeColor="accent1"/>
              <w:rtl/>
            </w:rPr>
            <w:t xml:space="preserve"> </w:t>
          </w: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3140" w:type="dxa"/>
        </w:tcPr>
        <w:p w:rsidR="008530A6" w:rsidRPr="005973F5" w:rsidRDefault="008530A6" w:rsidP="008530A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5973F5" w:rsidRPr="005973F5" w:rsidRDefault="005973F5" w:rsidP="008530A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4F7161" w:rsidRDefault="004F7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DD" w:rsidRDefault="00231CDD" w:rsidP="00A44AFE">
      <w:pPr>
        <w:spacing w:after="0" w:line="240" w:lineRule="auto"/>
      </w:pPr>
      <w:r>
        <w:separator/>
      </w:r>
    </w:p>
  </w:footnote>
  <w:footnote w:type="continuationSeparator" w:id="0">
    <w:p w:rsidR="00231CDD" w:rsidRDefault="00231CDD" w:rsidP="00A4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15" w:type="dxa"/>
      <w:tblLook w:val="04A0" w:firstRow="1" w:lastRow="0" w:firstColumn="1" w:lastColumn="0" w:noHBand="0" w:noVBand="1"/>
    </w:tblPr>
    <w:tblGrid>
      <w:gridCol w:w="1986"/>
      <w:gridCol w:w="5069"/>
      <w:gridCol w:w="2260"/>
    </w:tblGrid>
    <w:tr w:rsidR="005973F5" w:rsidTr="005973F5">
      <w:trPr>
        <w:trHeight w:val="416"/>
      </w:trPr>
      <w:tc>
        <w:tcPr>
          <w:tcW w:w="1986" w:type="dxa"/>
          <w:vMerge w:val="restart"/>
        </w:tcPr>
        <w:p w:rsidR="005973F5" w:rsidRDefault="005973F5" w:rsidP="00A44AFE">
          <w:pPr>
            <w:pStyle w:val="Header"/>
            <w:rPr>
              <w:rtl/>
            </w:rPr>
          </w:pPr>
          <w:r w:rsidRPr="004F7161">
            <w:rPr>
              <w:rFonts w:cs="Arial"/>
              <w:noProof/>
              <w:rtl/>
            </w:rPr>
            <w:drawing>
              <wp:inline distT="0" distB="0" distL="0" distR="0" wp14:anchorId="7E46A6C5" wp14:editId="7778BEB6">
                <wp:extent cx="1114425" cy="58102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Merge w:val="restart"/>
        </w:tcPr>
        <w:p w:rsidR="005973F5" w:rsidRPr="005973F5" w:rsidRDefault="005973F5" w:rsidP="005973F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5973F5" w:rsidRPr="005973F5" w:rsidRDefault="005973F5" w:rsidP="005973F5">
          <w:pPr>
            <w:pStyle w:val="Header"/>
            <w:jc w:val="center"/>
            <w:rPr>
              <w:rFonts w:cs="B Nazanin"/>
              <w:b/>
              <w:bCs/>
              <w:i/>
              <w:i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5973F5" w:rsidRPr="004826A3" w:rsidRDefault="005973F5" w:rsidP="00A44AFE">
          <w:pPr>
            <w:pStyle w:val="Header"/>
            <w:rPr>
              <w:color w:val="4F81BD" w:themeColor="accent1"/>
            </w:rPr>
          </w:pPr>
          <w:r w:rsidRPr="004826A3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5973F5" w:rsidTr="005973F5">
      <w:trPr>
        <w:trHeight w:val="195"/>
      </w:trPr>
      <w:tc>
        <w:tcPr>
          <w:tcW w:w="1986" w:type="dxa"/>
          <w:vMerge/>
        </w:tcPr>
        <w:p w:rsidR="005973F5" w:rsidRPr="004F7161" w:rsidRDefault="005973F5" w:rsidP="00A44AF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vMerge/>
        </w:tcPr>
        <w:p w:rsidR="005973F5" w:rsidRPr="005973F5" w:rsidRDefault="005973F5" w:rsidP="005973F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0" w:type="dxa"/>
          <w:shd w:val="clear" w:color="auto" w:fill="auto"/>
        </w:tcPr>
        <w:p w:rsidR="005973F5" w:rsidRPr="005973F5" w:rsidRDefault="005973F5" w:rsidP="00A44AFE">
          <w:pPr>
            <w:pStyle w:val="Header"/>
            <w:rPr>
              <w:color w:val="4F81BD" w:themeColor="accent1"/>
              <w:sz w:val="16"/>
              <w:szCs w:val="16"/>
            </w:rPr>
          </w:pPr>
          <w:r w:rsidRPr="004826A3">
            <w:rPr>
              <w:rFonts w:hint="cs"/>
              <w:color w:val="4F81BD" w:themeColor="accent1"/>
              <w:rtl/>
            </w:rPr>
            <w:t>شماره سند:</w:t>
          </w:r>
          <w:r w:rsidRPr="005973F5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5973F5" w:rsidTr="005973F5">
      <w:trPr>
        <w:trHeight w:val="300"/>
      </w:trPr>
      <w:tc>
        <w:tcPr>
          <w:tcW w:w="1986" w:type="dxa"/>
          <w:vMerge/>
        </w:tcPr>
        <w:p w:rsidR="005973F5" w:rsidRPr="004F7161" w:rsidRDefault="005973F5" w:rsidP="00A44AF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tcBorders>
            <w:bottom w:val="single" w:sz="4" w:space="0" w:color="auto"/>
          </w:tcBorders>
        </w:tcPr>
        <w:p w:rsidR="005973F5" w:rsidRPr="005973F5" w:rsidRDefault="005973F5" w:rsidP="005973F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5973F5">
            <w:rPr>
              <w:rFonts w:cs="B Nazanin" w:hint="cs"/>
              <w:b/>
              <w:bCs/>
              <w:color w:val="4F81BD" w:themeColor="accent1"/>
              <w:rtl/>
            </w:rPr>
            <w:t>دستورالعمل کاربا رطوبت سنج</w:t>
          </w:r>
        </w:p>
      </w:tc>
      <w:tc>
        <w:tcPr>
          <w:tcW w:w="2260" w:type="dxa"/>
          <w:shd w:val="clear" w:color="auto" w:fill="auto"/>
        </w:tcPr>
        <w:p w:rsidR="005973F5" w:rsidRPr="004826A3" w:rsidRDefault="005973F5" w:rsidP="00A44AFE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صفحه:1از4</w:t>
          </w:r>
        </w:p>
      </w:tc>
    </w:tr>
  </w:tbl>
  <w:p w:rsidR="00A44AFE" w:rsidRDefault="00A44AFE" w:rsidP="00A44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3"/>
    <w:rsid w:val="00082DC3"/>
    <w:rsid w:val="000A7F88"/>
    <w:rsid w:val="000D58A3"/>
    <w:rsid w:val="001304DB"/>
    <w:rsid w:val="001578D3"/>
    <w:rsid w:val="00191B98"/>
    <w:rsid w:val="00231CDD"/>
    <w:rsid w:val="00451C50"/>
    <w:rsid w:val="004826A3"/>
    <w:rsid w:val="004F7161"/>
    <w:rsid w:val="005973F5"/>
    <w:rsid w:val="005E0DEB"/>
    <w:rsid w:val="006128E1"/>
    <w:rsid w:val="00687CFA"/>
    <w:rsid w:val="00694CDC"/>
    <w:rsid w:val="00695951"/>
    <w:rsid w:val="006D53D9"/>
    <w:rsid w:val="00800B28"/>
    <w:rsid w:val="00810102"/>
    <w:rsid w:val="008530A6"/>
    <w:rsid w:val="009171D9"/>
    <w:rsid w:val="00932B6C"/>
    <w:rsid w:val="00954DE7"/>
    <w:rsid w:val="00971BD7"/>
    <w:rsid w:val="00A44AFE"/>
    <w:rsid w:val="00AC4228"/>
    <w:rsid w:val="00B3198A"/>
    <w:rsid w:val="00BC46B7"/>
    <w:rsid w:val="00C6369B"/>
    <w:rsid w:val="00F1223E"/>
    <w:rsid w:val="00F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AA616E6-0354-4D71-A405-D66E4B0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FE"/>
  </w:style>
  <w:style w:type="paragraph" w:styleId="Footer">
    <w:name w:val="footer"/>
    <w:basedOn w:val="Normal"/>
    <w:link w:val="FooterChar"/>
    <w:uiPriority w:val="99"/>
    <w:unhideWhenUsed/>
    <w:rsid w:val="00A4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FE"/>
  </w:style>
  <w:style w:type="table" w:styleId="TableGrid">
    <w:name w:val="Table Grid"/>
    <w:basedOn w:val="TableNormal"/>
    <w:uiPriority w:val="59"/>
    <w:rsid w:val="004F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EBDD-A909-4C57-A0A7-902D7F06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28</cp:revision>
  <dcterms:created xsi:type="dcterms:W3CDTF">2024-01-30T06:05:00Z</dcterms:created>
  <dcterms:modified xsi:type="dcterms:W3CDTF">2024-11-03T05:46:00Z</dcterms:modified>
</cp:coreProperties>
</file>